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E1" w:rsidRDefault="00285EE1" w:rsidP="00285EE1">
      <w:pPr>
        <w:outlineLvl w:val="0"/>
        <w:rPr>
          <w:rFonts w:ascii="Calibri" w:hAnsi="Calibri"/>
          <w:sz w:val="22"/>
          <w:szCs w:val="22"/>
        </w:rPr>
      </w:pPr>
      <w:bookmarkStart w:id="0" w:name="_GoBack"/>
      <w:r>
        <w:rPr>
          <w:rFonts w:ascii="Calibri" w:hAnsi="Calibri"/>
          <w:sz w:val="22"/>
          <w:szCs w:val="22"/>
        </w:rPr>
        <w:t>Encryption process</w:t>
      </w:r>
    </w:p>
    <w:bookmarkEnd w:id="0"/>
    <w:p w:rsidR="00285EE1" w:rsidRDefault="00285EE1" w:rsidP="00285EE1"/>
    <w:p w:rsidR="00285EE1" w:rsidRDefault="00285EE1" w:rsidP="00285EE1">
      <w:pPr>
        <w:ind w:left="540"/>
        <w:rPr>
          <w:rFonts w:ascii="Calibri" w:hAnsi="Calibri"/>
          <w:b/>
          <w:bCs/>
          <w:sz w:val="22"/>
          <w:szCs w:val="22"/>
        </w:rPr>
      </w:pPr>
      <w:r>
        <w:rPr>
          <w:rFonts w:ascii="Calibri" w:hAnsi="Calibri"/>
          <w:b/>
          <w:bCs/>
          <w:sz w:val="22"/>
          <w:szCs w:val="22"/>
        </w:rPr>
        <w:t xml:space="preserve">This is the information for </w:t>
      </w:r>
      <w:proofErr w:type="spellStart"/>
      <w:r>
        <w:rPr>
          <w:rFonts w:ascii="Calibri" w:hAnsi="Calibri"/>
          <w:b/>
          <w:bCs/>
          <w:sz w:val="22"/>
          <w:szCs w:val="22"/>
        </w:rPr>
        <w:t>Bitlocker</w:t>
      </w:r>
      <w:proofErr w:type="spellEnd"/>
      <w:r>
        <w:rPr>
          <w:rFonts w:ascii="Calibri" w:hAnsi="Calibri"/>
          <w:b/>
          <w:bCs/>
          <w:sz w:val="22"/>
          <w:szCs w:val="22"/>
        </w:rPr>
        <w:t xml:space="preserve"> encryption, procedure, link to use for recovery information and future tasks.</w:t>
      </w:r>
    </w:p>
    <w:p w:rsidR="00285EE1" w:rsidRDefault="00285EE1" w:rsidP="00285EE1">
      <w:pPr>
        <w:ind w:left="540"/>
        <w:rPr>
          <w:rFonts w:ascii="Calibri" w:hAnsi="Calibri"/>
          <w:b/>
          <w:bCs/>
          <w:sz w:val="22"/>
          <w:szCs w:val="22"/>
        </w:rPr>
      </w:pPr>
    </w:p>
    <w:p w:rsidR="00285EE1" w:rsidRDefault="00285EE1" w:rsidP="00285EE1">
      <w:pPr>
        <w:ind w:left="540"/>
        <w:rPr>
          <w:rFonts w:ascii="Calibri" w:hAnsi="Calibri"/>
          <w:sz w:val="22"/>
          <w:szCs w:val="22"/>
        </w:rPr>
      </w:pPr>
      <w:r>
        <w:rPr>
          <w:rFonts w:ascii="Calibri" w:hAnsi="Calibri"/>
          <w:b/>
          <w:bCs/>
          <w:sz w:val="22"/>
          <w:szCs w:val="22"/>
        </w:rPr>
        <w:t>About Microsoft BitLocker Drive Encryption</w:t>
      </w:r>
    </w:p>
    <w:p w:rsidR="00285EE1" w:rsidRDefault="00285EE1" w:rsidP="00285EE1">
      <w:pPr>
        <w:ind w:left="540"/>
        <w:rPr>
          <w:rFonts w:ascii="Calibri" w:hAnsi="Calibri"/>
          <w:sz w:val="22"/>
          <w:szCs w:val="22"/>
        </w:rPr>
      </w:pPr>
      <w:r>
        <w:rPr>
          <w:rFonts w:ascii="Calibri" w:hAnsi="Calibri"/>
          <w:sz w:val="22"/>
          <w:szCs w:val="22"/>
        </w:rPr>
        <w:t> </w:t>
      </w:r>
    </w:p>
    <w:p w:rsidR="00285EE1" w:rsidRDefault="00285EE1" w:rsidP="00285EE1">
      <w:pPr>
        <w:ind w:left="540"/>
        <w:rPr>
          <w:rFonts w:ascii="Calibri" w:hAnsi="Calibri"/>
        </w:rPr>
      </w:pPr>
      <w:r>
        <w:rPr>
          <w:rFonts w:ascii="Calibri" w:hAnsi="Calibri"/>
        </w:rPr>
        <w:t>BitLocker is a native encryption feature available on the Enterprise editions of Windows Operating Systems.  Microsoft BitLocker Administration and Monitoring (MBAM) software is the application Florida Polytechnic uses to centrally monitor compliance and simplify the deployment and storage of recovery keys for all encrypted devices.</w:t>
      </w:r>
    </w:p>
    <w:p w:rsidR="00285EE1" w:rsidRDefault="00285EE1" w:rsidP="00285EE1">
      <w:pPr>
        <w:ind w:left="540"/>
        <w:rPr>
          <w:rFonts w:ascii="Calibri" w:hAnsi="Calibri"/>
          <w:sz w:val="22"/>
          <w:szCs w:val="22"/>
        </w:rPr>
      </w:pPr>
      <w:r>
        <w:rPr>
          <w:rFonts w:ascii="Calibri" w:hAnsi="Calibri"/>
          <w:sz w:val="22"/>
          <w:szCs w:val="22"/>
        </w:rPr>
        <w:t> </w:t>
      </w:r>
    </w:p>
    <w:p w:rsidR="00285EE1" w:rsidRDefault="00285EE1" w:rsidP="00285EE1">
      <w:pPr>
        <w:ind w:left="540"/>
        <w:rPr>
          <w:rFonts w:ascii="Calibri" w:hAnsi="Calibri"/>
          <w:sz w:val="22"/>
          <w:szCs w:val="22"/>
        </w:rPr>
      </w:pPr>
      <w:proofErr w:type="spellStart"/>
      <w:r>
        <w:rPr>
          <w:rFonts w:ascii="Calibri" w:hAnsi="Calibri"/>
          <w:b/>
          <w:bCs/>
          <w:sz w:val="22"/>
          <w:szCs w:val="22"/>
        </w:rPr>
        <w:t>Bitlocker</w:t>
      </w:r>
      <w:proofErr w:type="spellEnd"/>
      <w:r>
        <w:rPr>
          <w:rFonts w:ascii="Calibri" w:hAnsi="Calibri"/>
          <w:b/>
          <w:bCs/>
          <w:sz w:val="22"/>
          <w:szCs w:val="22"/>
        </w:rPr>
        <w:t xml:space="preserve"> System Requirements</w:t>
      </w:r>
    </w:p>
    <w:p w:rsidR="00285EE1" w:rsidRDefault="00285EE1" w:rsidP="00285EE1">
      <w:pPr>
        <w:ind w:left="540"/>
        <w:rPr>
          <w:rFonts w:ascii="Calibri" w:hAnsi="Calibri"/>
          <w:sz w:val="22"/>
          <w:szCs w:val="22"/>
        </w:rPr>
      </w:pPr>
      <w:r>
        <w:rPr>
          <w:rFonts w:ascii="Calibri" w:hAnsi="Calibri"/>
          <w:sz w:val="22"/>
          <w:szCs w:val="22"/>
        </w:rPr>
        <w:t> </w:t>
      </w:r>
    </w:p>
    <w:p w:rsidR="00285EE1" w:rsidRDefault="00285EE1" w:rsidP="00285EE1">
      <w:pPr>
        <w:numPr>
          <w:ilvl w:val="0"/>
          <w:numId w:val="1"/>
        </w:numPr>
        <w:ind w:left="540"/>
        <w:textAlignment w:val="center"/>
        <w:rPr>
          <w:rFonts w:ascii="Calibri" w:hAnsi="Calibri"/>
          <w:sz w:val="22"/>
          <w:szCs w:val="22"/>
        </w:rPr>
      </w:pPr>
      <w:r>
        <w:rPr>
          <w:rFonts w:ascii="Calibri" w:hAnsi="Calibri"/>
        </w:rPr>
        <w:t>Operating System must be Windows 7 or above</w:t>
      </w:r>
    </w:p>
    <w:p w:rsidR="00285EE1" w:rsidRDefault="00285EE1" w:rsidP="00285EE1">
      <w:pPr>
        <w:numPr>
          <w:ilvl w:val="0"/>
          <w:numId w:val="1"/>
        </w:numPr>
        <w:ind w:left="540"/>
        <w:textAlignment w:val="center"/>
        <w:rPr>
          <w:rFonts w:ascii="Calibri" w:hAnsi="Calibri"/>
          <w:sz w:val="22"/>
          <w:szCs w:val="22"/>
        </w:rPr>
      </w:pPr>
      <w:r>
        <w:rPr>
          <w:rFonts w:ascii="Calibri" w:hAnsi="Calibri"/>
        </w:rPr>
        <w:t>The computer must be joined to Florida Polytechnic's Active Directory Domain.</w:t>
      </w:r>
    </w:p>
    <w:p w:rsidR="00285EE1" w:rsidRDefault="00285EE1" w:rsidP="00285EE1">
      <w:pPr>
        <w:numPr>
          <w:ilvl w:val="0"/>
          <w:numId w:val="1"/>
        </w:numPr>
        <w:ind w:left="540"/>
        <w:textAlignment w:val="center"/>
        <w:rPr>
          <w:rFonts w:ascii="Calibri" w:hAnsi="Calibri"/>
          <w:sz w:val="22"/>
          <w:szCs w:val="22"/>
        </w:rPr>
      </w:pPr>
      <w:r>
        <w:rPr>
          <w:rFonts w:ascii="Calibri" w:hAnsi="Calibri"/>
        </w:rPr>
        <w:t>Trust Platform Module 1.2 (TPM)</w:t>
      </w:r>
    </w:p>
    <w:p w:rsidR="00285EE1" w:rsidRDefault="00285EE1" w:rsidP="00285EE1">
      <w:pPr>
        <w:numPr>
          <w:ilvl w:val="1"/>
          <w:numId w:val="1"/>
        </w:numPr>
        <w:ind w:left="1080"/>
        <w:textAlignment w:val="center"/>
        <w:rPr>
          <w:rFonts w:ascii="Calibri" w:hAnsi="Calibri"/>
          <w:sz w:val="22"/>
          <w:szCs w:val="22"/>
        </w:rPr>
      </w:pPr>
      <w:r>
        <w:rPr>
          <w:rFonts w:ascii="Calibri" w:hAnsi="Calibri"/>
        </w:rPr>
        <w:t>For Windows 7, a functional TPM is required</w:t>
      </w:r>
    </w:p>
    <w:p w:rsidR="00285EE1" w:rsidRDefault="00285EE1" w:rsidP="00285EE1">
      <w:pPr>
        <w:numPr>
          <w:ilvl w:val="1"/>
          <w:numId w:val="1"/>
        </w:numPr>
        <w:ind w:left="1080"/>
        <w:textAlignment w:val="center"/>
        <w:rPr>
          <w:rFonts w:ascii="Calibri" w:hAnsi="Calibri"/>
          <w:sz w:val="22"/>
          <w:szCs w:val="22"/>
        </w:rPr>
      </w:pPr>
      <w:r>
        <w:rPr>
          <w:rFonts w:ascii="Calibri" w:hAnsi="Calibri"/>
        </w:rPr>
        <w:t>Windows 8 and above, a functional TPM is preferred, but not required</w:t>
      </w:r>
    </w:p>
    <w:p w:rsidR="00285EE1" w:rsidRDefault="00285EE1" w:rsidP="00285EE1">
      <w:pPr>
        <w:numPr>
          <w:ilvl w:val="1"/>
          <w:numId w:val="1"/>
        </w:numPr>
        <w:ind w:left="1080"/>
        <w:textAlignment w:val="center"/>
        <w:rPr>
          <w:rFonts w:ascii="Calibri" w:hAnsi="Calibri"/>
          <w:sz w:val="22"/>
          <w:szCs w:val="22"/>
        </w:rPr>
      </w:pPr>
      <w:r>
        <w:rPr>
          <w:rFonts w:ascii="Calibri" w:hAnsi="Calibri"/>
        </w:rPr>
        <w:t>NOTE: The TPM must be enabled, activated and the Operating System must be allowed to take ownership of the TPM in the BIOS (If option available. Not all computer models have this as an option in BIOS)</w:t>
      </w:r>
    </w:p>
    <w:p w:rsidR="00285EE1" w:rsidRDefault="00285EE1" w:rsidP="00285EE1">
      <w:pPr>
        <w:rPr>
          <w:rFonts w:ascii="Calibri" w:hAnsi="Calibri"/>
          <w:color w:val="1F497D"/>
          <w:sz w:val="22"/>
          <w:szCs w:val="22"/>
        </w:rPr>
      </w:pPr>
    </w:p>
    <w:p w:rsidR="00285EE1" w:rsidRDefault="00285EE1" w:rsidP="00285EE1">
      <w:pPr>
        <w:ind w:left="540"/>
        <w:rPr>
          <w:rFonts w:ascii="Calibri" w:hAnsi="Calibri"/>
          <w:sz w:val="22"/>
          <w:szCs w:val="22"/>
        </w:rPr>
      </w:pPr>
      <w:r>
        <w:rPr>
          <w:rFonts w:ascii="Calibri" w:hAnsi="Calibri"/>
          <w:b/>
          <w:bCs/>
          <w:sz w:val="22"/>
          <w:szCs w:val="22"/>
        </w:rPr>
        <w:t xml:space="preserve">Procedure to </w:t>
      </w:r>
      <w:proofErr w:type="gramStart"/>
      <w:r>
        <w:rPr>
          <w:rFonts w:ascii="Calibri" w:hAnsi="Calibri"/>
          <w:b/>
          <w:bCs/>
          <w:sz w:val="22"/>
          <w:szCs w:val="22"/>
        </w:rPr>
        <w:t>Encrypt</w:t>
      </w:r>
      <w:proofErr w:type="gramEnd"/>
      <w:r>
        <w:rPr>
          <w:rFonts w:ascii="Calibri" w:hAnsi="Calibri"/>
          <w:b/>
          <w:bCs/>
          <w:sz w:val="22"/>
          <w:szCs w:val="22"/>
        </w:rPr>
        <w:t xml:space="preserve"> a laptop already assigned to a user</w:t>
      </w:r>
    </w:p>
    <w:p w:rsidR="00285EE1" w:rsidRDefault="00285EE1" w:rsidP="00285EE1">
      <w:pPr>
        <w:ind w:left="540"/>
        <w:rPr>
          <w:rFonts w:ascii="Calibri" w:hAnsi="Calibri"/>
          <w:sz w:val="22"/>
          <w:szCs w:val="22"/>
        </w:rPr>
      </w:pPr>
      <w:r>
        <w:rPr>
          <w:rFonts w:ascii="Calibri" w:hAnsi="Calibri"/>
          <w:sz w:val="22"/>
          <w:szCs w:val="22"/>
        </w:rPr>
        <w:t> </w:t>
      </w:r>
    </w:p>
    <w:tbl>
      <w:tblPr>
        <w:tblW w:w="0" w:type="auto"/>
        <w:tblInd w:w="480" w:type="dxa"/>
        <w:tblCellMar>
          <w:left w:w="0" w:type="dxa"/>
          <w:right w:w="0" w:type="dxa"/>
        </w:tblCellMar>
        <w:tblLook w:val="04A0" w:firstRow="1" w:lastRow="0" w:firstColumn="1" w:lastColumn="0" w:noHBand="0" w:noVBand="1"/>
      </w:tblPr>
      <w:tblGrid>
        <w:gridCol w:w="6871"/>
        <w:gridCol w:w="1989"/>
      </w:tblGrid>
      <w:tr w:rsidR="00285EE1" w:rsidTr="00285EE1">
        <w:tc>
          <w:tcPr>
            <w:tcW w:w="9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b/>
                <w:bCs/>
                <w:sz w:val="22"/>
                <w:szCs w:val="22"/>
              </w:rPr>
              <w:t>Task</w:t>
            </w:r>
          </w:p>
        </w:tc>
        <w:tc>
          <w:tcPr>
            <w:tcW w:w="260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b/>
                <w:bCs/>
                <w:sz w:val="22"/>
                <w:szCs w:val="22"/>
              </w:rPr>
              <w:t>Responsible Group</w:t>
            </w:r>
          </w:p>
        </w:tc>
      </w:tr>
      <w:tr w:rsidR="00285EE1" w:rsidTr="00285EE1">
        <w:tc>
          <w:tcPr>
            <w:tcW w:w="991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Schedule a day with the end user to retrieve laptop to perform the encryption</w:t>
            </w:r>
          </w:p>
        </w:tc>
        <w:tc>
          <w:tcPr>
            <w:tcW w:w="2604"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Helpdesk</w:t>
            </w:r>
          </w:p>
        </w:tc>
      </w:tr>
      <w:tr w:rsidR="00285EE1" w:rsidTr="00285EE1">
        <w:tc>
          <w:tcPr>
            <w:tcW w:w="991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Backup user documents to protect data</w:t>
            </w:r>
          </w:p>
        </w:tc>
        <w:tc>
          <w:tcPr>
            <w:tcW w:w="2604"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Helpdesk</w:t>
            </w:r>
          </w:p>
        </w:tc>
      </w:tr>
      <w:tr w:rsidR="00285EE1" w:rsidTr="00285EE1">
        <w:tc>
          <w:tcPr>
            <w:tcW w:w="991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Update BIOS to latest version (varies by manufacturer and model)</w:t>
            </w:r>
          </w:p>
        </w:tc>
        <w:tc>
          <w:tcPr>
            <w:tcW w:w="2604"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Helpdesk</w:t>
            </w:r>
          </w:p>
        </w:tc>
      </w:tr>
      <w:tr w:rsidR="00285EE1" w:rsidTr="00285EE1">
        <w:tc>
          <w:tcPr>
            <w:tcW w:w="991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Enable and Activate TPM chip in BIOS (varies by manufacturer and model).  Please note to enable if the option is available for the OS to take ownership of the TPM.</w:t>
            </w:r>
          </w:p>
        </w:tc>
        <w:tc>
          <w:tcPr>
            <w:tcW w:w="2604"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Helpdesk</w:t>
            </w:r>
          </w:p>
        </w:tc>
      </w:tr>
      <w:tr w:rsidR="00285EE1" w:rsidTr="00285EE1">
        <w:tc>
          <w:tcPr>
            <w:tcW w:w="991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 xml:space="preserve">Install Microsoft </w:t>
            </w:r>
            <w:proofErr w:type="spellStart"/>
            <w:r>
              <w:rPr>
                <w:rFonts w:ascii="Calibri" w:hAnsi="Calibri"/>
                <w:sz w:val="22"/>
                <w:szCs w:val="22"/>
              </w:rPr>
              <w:t>Bitlocker</w:t>
            </w:r>
            <w:proofErr w:type="spellEnd"/>
            <w:r>
              <w:rPr>
                <w:rFonts w:ascii="Calibri" w:hAnsi="Calibri"/>
                <w:sz w:val="22"/>
                <w:szCs w:val="22"/>
              </w:rPr>
              <w:t xml:space="preserve"> &amp; Administration Monitoring Agent (Performed via SCCM or Manually)</w:t>
            </w:r>
          </w:p>
          <w:p w:rsidR="00285EE1" w:rsidRDefault="00285EE1" w:rsidP="006B3A5C">
            <w:pPr>
              <w:numPr>
                <w:ilvl w:val="0"/>
                <w:numId w:val="2"/>
              </w:numPr>
              <w:ind w:left="540"/>
              <w:textAlignment w:val="center"/>
            </w:pPr>
            <w:r>
              <w:rPr>
                <w:rFonts w:ascii="Calibri" w:hAnsi="Calibri"/>
                <w:sz w:val="22"/>
                <w:szCs w:val="22"/>
              </w:rPr>
              <w:t>The helpdesk will need Systems group to add the computer to the "MBAM Agent Install" collection</w:t>
            </w:r>
          </w:p>
          <w:p w:rsidR="00285EE1" w:rsidRDefault="00285EE1" w:rsidP="006B3A5C">
            <w:pPr>
              <w:numPr>
                <w:ilvl w:val="0"/>
                <w:numId w:val="2"/>
              </w:numPr>
              <w:ind w:left="540"/>
              <w:textAlignment w:val="center"/>
            </w:pPr>
            <w:r>
              <w:rPr>
                <w:rFonts w:ascii="Calibri" w:hAnsi="Calibri"/>
                <w:sz w:val="22"/>
                <w:szCs w:val="22"/>
              </w:rPr>
              <w:t>The helpdesk can install the agent manually from the Helpdesk Archives\Client Applications\MBAM 2.5SP1 Agent</w:t>
            </w:r>
          </w:p>
          <w:p w:rsidR="00285EE1" w:rsidRDefault="00285EE1">
            <w:pPr>
              <w:rPr>
                <w:rFonts w:ascii="Calibri" w:hAnsi="Calibri"/>
                <w:sz w:val="22"/>
                <w:szCs w:val="22"/>
              </w:rPr>
            </w:pPr>
            <w:r>
              <w:rPr>
                <w:rFonts w:ascii="Calibri" w:hAnsi="Calibri"/>
                <w:b/>
                <w:bCs/>
                <w:sz w:val="22"/>
                <w:szCs w:val="22"/>
              </w:rPr>
              <w:t>To Do</w:t>
            </w:r>
            <w:r>
              <w:rPr>
                <w:rFonts w:ascii="Calibri" w:hAnsi="Calibri"/>
                <w:sz w:val="22"/>
                <w:szCs w:val="22"/>
              </w:rPr>
              <w:t>:  The agent should be part of the base image or at least be available to all computers in SCCM</w:t>
            </w:r>
          </w:p>
        </w:tc>
        <w:tc>
          <w:tcPr>
            <w:tcW w:w="2678"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Helpdesk or Systems group</w:t>
            </w:r>
          </w:p>
        </w:tc>
      </w:tr>
      <w:tr w:rsidR="00285EE1" w:rsidTr="00285EE1">
        <w:tc>
          <w:tcPr>
            <w:tcW w:w="991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lastRenderedPageBreak/>
              <w:t xml:space="preserve">Verify MBAM MDOP Agent installed successfully (Check Add/Remove programs) </w:t>
            </w:r>
          </w:p>
        </w:tc>
        <w:tc>
          <w:tcPr>
            <w:tcW w:w="2604"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Helpdesk</w:t>
            </w:r>
          </w:p>
        </w:tc>
      </w:tr>
      <w:tr w:rsidR="00285EE1" w:rsidTr="00285EE1">
        <w:tc>
          <w:tcPr>
            <w:tcW w:w="991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 xml:space="preserve">Apply Group Policy for Microsoft </w:t>
            </w:r>
            <w:proofErr w:type="spellStart"/>
            <w:r>
              <w:rPr>
                <w:rFonts w:ascii="Calibri" w:hAnsi="Calibri"/>
                <w:sz w:val="22"/>
                <w:szCs w:val="22"/>
              </w:rPr>
              <w:t>Bitlocker</w:t>
            </w:r>
            <w:proofErr w:type="spellEnd"/>
            <w:r>
              <w:rPr>
                <w:rFonts w:ascii="Calibri" w:hAnsi="Calibri"/>
                <w:sz w:val="22"/>
                <w:szCs w:val="22"/>
              </w:rPr>
              <w:t xml:space="preserve"> Administration &amp; Monitoring</w:t>
            </w:r>
          </w:p>
          <w:p w:rsidR="00285EE1" w:rsidRDefault="00285EE1" w:rsidP="006B3A5C">
            <w:pPr>
              <w:numPr>
                <w:ilvl w:val="0"/>
                <w:numId w:val="3"/>
              </w:numPr>
              <w:ind w:left="540"/>
              <w:textAlignment w:val="center"/>
            </w:pPr>
            <w:r>
              <w:rPr>
                <w:rFonts w:ascii="Calibri" w:hAnsi="Calibri"/>
                <w:sz w:val="22"/>
                <w:szCs w:val="22"/>
              </w:rPr>
              <w:t xml:space="preserve">Helpdesk will need to provide computer name to systems group </w:t>
            </w:r>
          </w:p>
        </w:tc>
        <w:tc>
          <w:tcPr>
            <w:tcW w:w="2604"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Systems Group</w:t>
            </w:r>
          </w:p>
        </w:tc>
      </w:tr>
      <w:tr w:rsidR="00285EE1" w:rsidTr="00285EE1">
        <w:tc>
          <w:tcPr>
            <w:tcW w:w="991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Start Encryption Process</w:t>
            </w:r>
          </w:p>
          <w:p w:rsidR="00285EE1" w:rsidRDefault="00285EE1" w:rsidP="006B3A5C">
            <w:pPr>
              <w:numPr>
                <w:ilvl w:val="0"/>
                <w:numId w:val="4"/>
              </w:numPr>
              <w:ind w:left="540"/>
              <w:textAlignment w:val="center"/>
            </w:pPr>
            <w:r>
              <w:rPr>
                <w:rFonts w:ascii="Calibri" w:hAnsi="Calibri"/>
                <w:sz w:val="22"/>
                <w:szCs w:val="22"/>
              </w:rPr>
              <w:t>The encryption process should start within 90 minutes of the group policy being applied</w:t>
            </w:r>
          </w:p>
          <w:p w:rsidR="00285EE1" w:rsidRDefault="00285EE1" w:rsidP="006B3A5C">
            <w:pPr>
              <w:numPr>
                <w:ilvl w:val="0"/>
                <w:numId w:val="4"/>
              </w:numPr>
              <w:ind w:left="540"/>
              <w:textAlignment w:val="center"/>
            </w:pPr>
            <w:r>
              <w:rPr>
                <w:rFonts w:ascii="Calibri" w:hAnsi="Calibri"/>
                <w:sz w:val="22"/>
                <w:szCs w:val="22"/>
              </w:rPr>
              <w:t>Alternatively, the helpdesk can manually start encrypting the Operating System drive by double clicking on the following file:</w:t>
            </w:r>
          </w:p>
          <w:p w:rsidR="00285EE1" w:rsidRDefault="00285EE1">
            <w:pPr>
              <w:ind w:left="1080"/>
              <w:rPr>
                <w:rFonts w:ascii="Calibri" w:hAnsi="Calibri"/>
                <w:sz w:val="22"/>
                <w:szCs w:val="22"/>
              </w:rPr>
            </w:pPr>
            <w:r>
              <w:rPr>
                <w:rFonts w:ascii="Calibri" w:hAnsi="Calibri"/>
                <w:sz w:val="22"/>
                <w:szCs w:val="22"/>
              </w:rPr>
              <w:t>C:\Program Files\Microsoft\MDOP MBAM\MBAMClientUI.exe</w:t>
            </w:r>
          </w:p>
        </w:tc>
        <w:tc>
          <w:tcPr>
            <w:tcW w:w="2604"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Helpdesk</w:t>
            </w:r>
          </w:p>
        </w:tc>
      </w:tr>
      <w:tr w:rsidR="00285EE1" w:rsidTr="00285EE1">
        <w:tc>
          <w:tcPr>
            <w:tcW w:w="991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Confirm encryption process completes successfully</w:t>
            </w:r>
          </w:p>
          <w:p w:rsidR="00285EE1" w:rsidRDefault="00285EE1" w:rsidP="006B3A5C">
            <w:pPr>
              <w:numPr>
                <w:ilvl w:val="0"/>
                <w:numId w:val="5"/>
              </w:numPr>
              <w:ind w:left="540"/>
              <w:textAlignment w:val="center"/>
            </w:pPr>
            <w:r>
              <w:rPr>
                <w:rFonts w:ascii="Calibri" w:hAnsi="Calibri"/>
                <w:sz w:val="22"/>
                <w:szCs w:val="22"/>
              </w:rPr>
              <w:t>The process can take from 2 hours to a day to complete depending on the size of the Operating System hard drive.</w:t>
            </w:r>
          </w:p>
          <w:p w:rsidR="00285EE1" w:rsidRDefault="00285EE1" w:rsidP="006B3A5C">
            <w:pPr>
              <w:numPr>
                <w:ilvl w:val="0"/>
                <w:numId w:val="5"/>
              </w:numPr>
              <w:ind w:left="540"/>
              <w:textAlignment w:val="center"/>
            </w:pPr>
            <w:r>
              <w:rPr>
                <w:rFonts w:ascii="Calibri" w:hAnsi="Calibri"/>
                <w:sz w:val="22"/>
                <w:szCs w:val="22"/>
              </w:rPr>
              <w:t>The end user can't retrieve the laptop until the process is complete.</w:t>
            </w:r>
          </w:p>
          <w:p w:rsidR="00285EE1" w:rsidRDefault="00285EE1" w:rsidP="006B3A5C">
            <w:pPr>
              <w:numPr>
                <w:ilvl w:val="0"/>
                <w:numId w:val="5"/>
              </w:numPr>
              <w:ind w:left="540"/>
              <w:textAlignment w:val="center"/>
            </w:pPr>
            <w:r>
              <w:rPr>
                <w:rFonts w:ascii="Calibri" w:hAnsi="Calibri"/>
                <w:sz w:val="22"/>
                <w:szCs w:val="22"/>
              </w:rPr>
              <w:t xml:space="preserve">A notification indicating the encryption process is complete is displayed when </w:t>
            </w:r>
          </w:p>
        </w:tc>
        <w:tc>
          <w:tcPr>
            <w:tcW w:w="2604"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Helpdesk</w:t>
            </w:r>
          </w:p>
        </w:tc>
      </w:tr>
      <w:tr w:rsidR="00285EE1" w:rsidTr="00285EE1">
        <w:tc>
          <w:tcPr>
            <w:tcW w:w="991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 </w:t>
            </w:r>
          </w:p>
        </w:tc>
        <w:tc>
          <w:tcPr>
            <w:tcW w:w="2604"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 </w:t>
            </w:r>
          </w:p>
        </w:tc>
      </w:tr>
    </w:tbl>
    <w:p w:rsidR="00285EE1" w:rsidRDefault="00285EE1" w:rsidP="00285EE1">
      <w:pPr>
        <w:ind w:left="540"/>
        <w:rPr>
          <w:rFonts w:ascii="Calibri" w:hAnsi="Calibri"/>
          <w:sz w:val="22"/>
          <w:szCs w:val="22"/>
        </w:rPr>
      </w:pPr>
      <w:r>
        <w:rPr>
          <w:rFonts w:ascii="Calibri" w:hAnsi="Calibri"/>
          <w:sz w:val="22"/>
          <w:szCs w:val="22"/>
        </w:rPr>
        <w:t> </w:t>
      </w:r>
    </w:p>
    <w:p w:rsidR="00285EE1" w:rsidRDefault="00285EE1" w:rsidP="00285EE1">
      <w:pPr>
        <w:ind w:left="540"/>
        <w:rPr>
          <w:rFonts w:ascii="Calibri" w:hAnsi="Calibri"/>
          <w:sz w:val="22"/>
          <w:szCs w:val="22"/>
        </w:rPr>
      </w:pPr>
      <w:r>
        <w:rPr>
          <w:rFonts w:ascii="Calibri" w:hAnsi="Calibri"/>
          <w:b/>
          <w:bCs/>
          <w:sz w:val="22"/>
          <w:szCs w:val="22"/>
        </w:rPr>
        <w:t>Future Task Assignments</w:t>
      </w:r>
    </w:p>
    <w:p w:rsidR="00285EE1" w:rsidRDefault="00285EE1" w:rsidP="00285EE1">
      <w:pPr>
        <w:ind w:left="540"/>
        <w:rPr>
          <w:rFonts w:ascii="Calibri" w:hAnsi="Calibri"/>
          <w:sz w:val="22"/>
          <w:szCs w:val="22"/>
        </w:rPr>
      </w:pPr>
      <w:r>
        <w:rPr>
          <w:rFonts w:ascii="Calibri" w:hAnsi="Calibri"/>
          <w:sz w:val="22"/>
          <w:szCs w:val="22"/>
        </w:rPr>
        <w:t> </w:t>
      </w:r>
    </w:p>
    <w:tbl>
      <w:tblPr>
        <w:tblW w:w="0" w:type="auto"/>
        <w:tblInd w:w="480" w:type="dxa"/>
        <w:tblCellMar>
          <w:left w:w="0" w:type="dxa"/>
          <w:right w:w="0" w:type="dxa"/>
        </w:tblCellMar>
        <w:tblLook w:val="04A0" w:firstRow="1" w:lastRow="0" w:firstColumn="1" w:lastColumn="0" w:noHBand="0" w:noVBand="1"/>
      </w:tblPr>
      <w:tblGrid>
        <w:gridCol w:w="6697"/>
        <w:gridCol w:w="2163"/>
      </w:tblGrid>
      <w:tr w:rsidR="00285EE1" w:rsidTr="00285EE1">
        <w:tc>
          <w:tcPr>
            <w:tcW w:w="99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b/>
                <w:bCs/>
                <w:sz w:val="22"/>
                <w:szCs w:val="22"/>
              </w:rPr>
              <w:t>Task</w:t>
            </w:r>
          </w:p>
        </w:tc>
        <w:tc>
          <w:tcPr>
            <w:tcW w:w="262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b/>
                <w:bCs/>
                <w:sz w:val="22"/>
                <w:szCs w:val="22"/>
              </w:rPr>
              <w:t>Responsible Person or Group</w:t>
            </w:r>
          </w:p>
        </w:tc>
      </w:tr>
      <w:tr w:rsidR="00285EE1" w:rsidTr="00285EE1">
        <w:tc>
          <w:tcPr>
            <w:tcW w:w="993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Add MBAM Agent to base Image</w:t>
            </w:r>
          </w:p>
        </w:tc>
        <w:tc>
          <w:tcPr>
            <w:tcW w:w="2628"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William Powell</w:t>
            </w:r>
          </w:p>
        </w:tc>
      </w:tr>
      <w:tr w:rsidR="00285EE1" w:rsidTr="00285EE1">
        <w:tc>
          <w:tcPr>
            <w:tcW w:w="993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Setup SCCM Task Sequences to work with refresh of computers that are encrypted</w:t>
            </w:r>
          </w:p>
        </w:tc>
        <w:tc>
          <w:tcPr>
            <w:tcW w:w="2628"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William Powell</w:t>
            </w:r>
          </w:p>
        </w:tc>
      </w:tr>
      <w:tr w:rsidR="00285EE1" w:rsidTr="00285EE1">
        <w:tc>
          <w:tcPr>
            <w:tcW w:w="993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Setup SCCM Task Sequences for Encryption to run during imaging on new computers</w:t>
            </w:r>
          </w:p>
        </w:tc>
        <w:tc>
          <w:tcPr>
            <w:tcW w:w="2729"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William Powell &amp; Luis Luque</w:t>
            </w:r>
          </w:p>
        </w:tc>
      </w:tr>
      <w:tr w:rsidR="00285EE1" w:rsidTr="00285EE1">
        <w:tc>
          <w:tcPr>
            <w:tcW w:w="993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Develop processes and documentation for Imaging &amp; Refreshing of encrypted computers</w:t>
            </w:r>
          </w:p>
        </w:tc>
        <w:tc>
          <w:tcPr>
            <w:tcW w:w="2628" w:type="dxa"/>
            <w:tcBorders>
              <w:top w:val="nil"/>
              <w:left w:val="nil"/>
              <w:bottom w:val="single" w:sz="8" w:space="0" w:color="A3A3A3"/>
              <w:right w:val="single" w:sz="8" w:space="0" w:color="A3A3A3"/>
            </w:tcBorders>
            <w:tcMar>
              <w:top w:w="80" w:type="dxa"/>
              <w:left w:w="80" w:type="dxa"/>
              <w:bottom w:w="80" w:type="dxa"/>
              <w:right w:w="80" w:type="dxa"/>
            </w:tcMar>
            <w:hideMark/>
          </w:tcPr>
          <w:p w:rsidR="00285EE1" w:rsidRDefault="00285EE1">
            <w:pPr>
              <w:rPr>
                <w:rFonts w:ascii="Calibri" w:hAnsi="Calibri"/>
                <w:sz w:val="22"/>
                <w:szCs w:val="22"/>
              </w:rPr>
            </w:pPr>
            <w:r>
              <w:rPr>
                <w:rFonts w:ascii="Calibri" w:hAnsi="Calibri"/>
                <w:sz w:val="22"/>
                <w:szCs w:val="22"/>
              </w:rPr>
              <w:t>Helpdesk</w:t>
            </w:r>
          </w:p>
        </w:tc>
      </w:tr>
    </w:tbl>
    <w:p w:rsidR="00285EE1" w:rsidRDefault="00285EE1" w:rsidP="00285EE1">
      <w:pPr>
        <w:rPr>
          <w:rFonts w:ascii="Calibri" w:hAnsi="Calibri"/>
          <w:color w:val="1F497D"/>
          <w:sz w:val="22"/>
          <w:szCs w:val="22"/>
        </w:rPr>
      </w:pPr>
    </w:p>
    <w:p w:rsidR="00285EE1" w:rsidRDefault="00285EE1" w:rsidP="00285EE1">
      <w:pPr>
        <w:rPr>
          <w:rFonts w:ascii="Calibri" w:hAnsi="Calibri"/>
        </w:rPr>
      </w:pPr>
      <w:r>
        <w:rPr>
          <w:rFonts w:ascii="Calibri" w:hAnsi="Calibri"/>
        </w:rPr>
        <w:t xml:space="preserve">The link below allows the helpdesk (full time employees) to perform tasks required on occasions by </w:t>
      </w:r>
      <w:proofErr w:type="spellStart"/>
      <w:r>
        <w:rPr>
          <w:rFonts w:ascii="Calibri" w:hAnsi="Calibri"/>
        </w:rPr>
        <w:t>Bitlocker</w:t>
      </w:r>
      <w:proofErr w:type="spellEnd"/>
      <w:r>
        <w:rPr>
          <w:rFonts w:ascii="Calibri" w:hAnsi="Calibri"/>
        </w:rPr>
        <w:t xml:space="preserve"> by logging in with their </w:t>
      </w:r>
      <w:proofErr w:type="spellStart"/>
      <w:r>
        <w:rPr>
          <w:rFonts w:ascii="Calibri" w:hAnsi="Calibri"/>
        </w:rPr>
        <w:t>NetID</w:t>
      </w:r>
      <w:proofErr w:type="spellEnd"/>
      <w:r>
        <w:rPr>
          <w:rFonts w:ascii="Calibri" w:hAnsi="Calibri"/>
        </w:rPr>
        <w:t xml:space="preserve"> and Password.</w:t>
      </w:r>
    </w:p>
    <w:p w:rsidR="00285EE1" w:rsidRDefault="00285EE1" w:rsidP="00285EE1">
      <w:pPr>
        <w:rPr>
          <w:rFonts w:ascii="Calibri" w:hAnsi="Calibri"/>
        </w:rPr>
      </w:pPr>
      <w:r>
        <w:rPr>
          <w:rFonts w:ascii="Calibri" w:hAnsi="Calibri"/>
        </w:rPr>
        <w:t> </w:t>
      </w:r>
    </w:p>
    <w:p w:rsidR="00285EE1" w:rsidRDefault="00285EE1" w:rsidP="00285EE1">
      <w:pPr>
        <w:rPr>
          <w:rFonts w:ascii="Calibri" w:hAnsi="Calibri"/>
        </w:rPr>
      </w:pPr>
      <w:hyperlink r:id="rId5" w:history="1">
        <w:r>
          <w:rPr>
            <w:rStyle w:val="Hyperlink"/>
            <w:rFonts w:ascii="Calibri" w:hAnsi="Calibri"/>
          </w:rPr>
          <w:t>https://ccc-mbamweb01.floridapoly.org/HelpDesk/default.aspx</w:t>
        </w:r>
      </w:hyperlink>
    </w:p>
    <w:p w:rsidR="00285EE1" w:rsidRDefault="00285EE1" w:rsidP="00285EE1">
      <w:pPr>
        <w:rPr>
          <w:rFonts w:ascii="Calibri" w:hAnsi="Calibri"/>
        </w:rPr>
      </w:pPr>
      <w:r>
        <w:rPr>
          <w:rFonts w:ascii="Calibri" w:hAnsi="Calibri"/>
        </w:rPr>
        <w:t> </w:t>
      </w:r>
    </w:p>
    <w:p w:rsidR="00285EE1" w:rsidRDefault="00285EE1" w:rsidP="00285EE1">
      <w:pPr>
        <w:rPr>
          <w:rFonts w:ascii="Calibri" w:hAnsi="Calibri"/>
        </w:rPr>
      </w:pPr>
      <w:r>
        <w:rPr>
          <w:rFonts w:ascii="Calibri" w:hAnsi="Calibri"/>
          <w:b/>
          <w:bCs/>
        </w:rPr>
        <w:t xml:space="preserve">Drive Recovery </w:t>
      </w:r>
    </w:p>
    <w:p w:rsidR="00285EE1" w:rsidRDefault="00285EE1" w:rsidP="00285EE1">
      <w:pPr>
        <w:rPr>
          <w:rFonts w:ascii="Calibri" w:hAnsi="Calibri"/>
        </w:rPr>
      </w:pPr>
      <w:r>
        <w:rPr>
          <w:rFonts w:ascii="Calibri" w:hAnsi="Calibri"/>
        </w:rPr>
        <w:t> </w:t>
      </w:r>
    </w:p>
    <w:p w:rsidR="00285EE1" w:rsidRDefault="00285EE1" w:rsidP="00285EE1">
      <w:pPr>
        <w:rPr>
          <w:rFonts w:ascii="Calibri" w:hAnsi="Calibri"/>
        </w:rPr>
      </w:pPr>
      <w:r>
        <w:rPr>
          <w:rFonts w:ascii="Calibri" w:hAnsi="Calibri"/>
        </w:rPr>
        <w:t>The Drive Recovery option allows you retrieve drive recovery keys that can help users regain access to a computer or encrypted drives. A drive may go into Recovery mode because of a forgotten BitLocker PIN or password, an action from Windows Update, or a change to the BIOS settings of the computer.</w:t>
      </w:r>
    </w:p>
    <w:p w:rsidR="00285EE1" w:rsidRDefault="00285EE1" w:rsidP="00285EE1">
      <w:pPr>
        <w:rPr>
          <w:rFonts w:ascii="Calibri" w:hAnsi="Calibri"/>
        </w:rPr>
      </w:pPr>
      <w:r>
        <w:rPr>
          <w:rFonts w:ascii="Calibri" w:hAnsi="Calibri"/>
        </w:rPr>
        <w:lastRenderedPageBreak/>
        <w:t> </w:t>
      </w:r>
    </w:p>
    <w:p w:rsidR="00285EE1" w:rsidRDefault="00285EE1" w:rsidP="00285EE1">
      <w:pPr>
        <w:rPr>
          <w:rFonts w:ascii="Calibri" w:hAnsi="Calibri"/>
        </w:rPr>
      </w:pPr>
      <w:r>
        <w:rPr>
          <w:rFonts w:ascii="Calibri" w:hAnsi="Calibri"/>
          <w:b/>
          <w:bCs/>
        </w:rPr>
        <w:t>Manage TPM</w:t>
      </w:r>
    </w:p>
    <w:p w:rsidR="00285EE1" w:rsidRDefault="00285EE1" w:rsidP="00285EE1">
      <w:pPr>
        <w:rPr>
          <w:rFonts w:ascii="Calibri" w:hAnsi="Calibri"/>
        </w:rPr>
      </w:pPr>
      <w:r>
        <w:rPr>
          <w:rFonts w:ascii="Calibri" w:hAnsi="Calibri"/>
        </w:rPr>
        <w:t> </w:t>
      </w:r>
    </w:p>
    <w:p w:rsidR="00285EE1" w:rsidRDefault="00285EE1" w:rsidP="00285EE1">
      <w:pPr>
        <w:rPr>
          <w:rFonts w:ascii="Calibri" w:hAnsi="Calibri"/>
        </w:rPr>
      </w:pPr>
      <w:r>
        <w:rPr>
          <w:rFonts w:ascii="Calibri" w:hAnsi="Calibri"/>
        </w:rPr>
        <w:t>The Manage TPM Form can be used to help users who cannot unlock their computer because the TPM (Trusted Platform Module) will not accept their BitLocker PIN. First, use the Drive Recovery form to help the users regain access to their computer. Then, use this form to provide a TPM owner password file to help the users manage their TPM.</w:t>
      </w:r>
    </w:p>
    <w:p w:rsidR="00BA633E" w:rsidRDefault="00BA633E"/>
    <w:sectPr w:rsidR="00BA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32239"/>
    <w:multiLevelType w:val="multilevel"/>
    <w:tmpl w:val="2676F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0B0744F"/>
    <w:multiLevelType w:val="multilevel"/>
    <w:tmpl w:val="A48AC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E060F5A"/>
    <w:multiLevelType w:val="multilevel"/>
    <w:tmpl w:val="3A649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29D5E8C"/>
    <w:multiLevelType w:val="multilevel"/>
    <w:tmpl w:val="D0641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DB33DD6"/>
    <w:multiLevelType w:val="multilevel"/>
    <w:tmpl w:val="13282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E1"/>
    <w:rsid w:val="00285EE1"/>
    <w:rsid w:val="00BA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5B629-6739-4759-B75B-3066A43F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mbamweb01.floridapoly.org/HelpDesk/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Polytechnic University</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Desir</dc:creator>
  <cp:keywords/>
  <dc:description/>
  <cp:lastModifiedBy>Marie Desir</cp:lastModifiedBy>
  <cp:revision>1</cp:revision>
  <dcterms:created xsi:type="dcterms:W3CDTF">2017-03-06T15:45:00Z</dcterms:created>
  <dcterms:modified xsi:type="dcterms:W3CDTF">2017-03-06T15:48:00Z</dcterms:modified>
</cp:coreProperties>
</file>